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6662" w14:textId="784AD55C" w:rsidR="00185009" w:rsidRPr="00B04B90" w:rsidRDefault="00D4097C" w:rsidP="00C8743A">
      <w:pPr>
        <w:jc w:val="center"/>
        <w:rPr>
          <w:rFonts w:ascii="Arial Narrow" w:hAnsi="Arial Narrow"/>
          <w:b/>
          <w:bCs/>
          <w:sz w:val="36"/>
          <w:szCs w:val="36"/>
        </w:rPr>
      </w:pPr>
      <w:r w:rsidRPr="00B04B90">
        <w:rPr>
          <w:rFonts w:ascii="Arial Narrow" w:hAnsi="Arial Narrow"/>
          <w:b/>
          <w:bCs/>
          <w:sz w:val="36"/>
          <w:szCs w:val="36"/>
        </w:rPr>
        <w:t xml:space="preserve">SEL Activities to </w:t>
      </w:r>
      <w:r w:rsidR="00B04B90" w:rsidRPr="00B04B90">
        <w:rPr>
          <w:rFonts w:ascii="Arial Narrow" w:hAnsi="Arial Narrow"/>
          <w:b/>
          <w:bCs/>
          <w:sz w:val="36"/>
          <w:szCs w:val="36"/>
        </w:rPr>
        <w:t>P</w:t>
      </w:r>
      <w:r w:rsidRPr="00B04B90">
        <w:rPr>
          <w:rFonts w:ascii="Arial Narrow" w:hAnsi="Arial Narrow"/>
          <w:b/>
          <w:bCs/>
          <w:sz w:val="36"/>
          <w:szCs w:val="36"/>
        </w:rPr>
        <w:t xml:space="preserve">romote </w:t>
      </w:r>
      <w:r w:rsidR="00B04B90" w:rsidRPr="00B04B90">
        <w:rPr>
          <w:rFonts w:ascii="Arial Narrow" w:hAnsi="Arial Narrow"/>
          <w:b/>
          <w:bCs/>
          <w:sz w:val="36"/>
          <w:szCs w:val="36"/>
        </w:rPr>
        <w:t>P</w:t>
      </w:r>
      <w:r w:rsidRPr="00B04B90">
        <w:rPr>
          <w:rFonts w:ascii="Arial Narrow" w:hAnsi="Arial Narrow"/>
          <w:b/>
          <w:bCs/>
          <w:sz w:val="36"/>
          <w:szCs w:val="36"/>
        </w:rPr>
        <w:t xml:space="preserve">ersonal </w:t>
      </w:r>
      <w:r w:rsidR="00B04B90" w:rsidRPr="00B04B90">
        <w:rPr>
          <w:rFonts w:ascii="Arial Narrow" w:hAnsi="Arial Narrow"/>
          <w:b/>
          <w:bCs/>
          <w:sz w:val="36"/>
          <w:szCs w:val="36"/>
        </w:rPr>
        <w:t>S</w:t>
      </w:r>
      <w:r w:rsidRPr="00B04B90">
        <w:rPr>
          <w:rFonts w:ascii="Arial Narrow" w:hAnsi="Arial Narrow"/>
          <w:b/>
          <w:bCs/>
          <w:sz w:val="36"/>
          <w:szCs w:val="36"/>
        </w:rPr>
        <w:t>pace</w:t>
      </w:r>
    </w:p>
    <w:p w14:paraId="381E9040" w14:textId="37A31C14" w:rsidR="00185009" w:rsidRPr="00B04B90" w:rsidRDefault="00185009" w:rsidP="00185009">
      <w:pPr>
        <w:pStyle w:val="ListParagraph"/>
        <w:numPr>
          <w:ilvl w:val="0"/>
          <w:numId w:val="4"/>
        </w:numPr>
        <w:rPr>
          <w:rFonts w:ascii="Arial Narrow" w:hAnsi="Arial Narrow"/>
          <w:sz w:val="24"/>
          <w:szCs w:val="24"/>
        </w:rPr>
      </w:pPr>
      <w:r w:rsidRPr="00B04B90">
        <w:rPr>
          <w:rFonts w:ascii="Arial Narrow" w:hAnsi="Arial Narrow"/>
          <w:b/>
          <w:bCs/>
          <w:sz w:val="24"/>
          <w:szCs w:val="24"/>
        </w:rPr>
        <w:t>Social Story + Follow along</w:t>
      </w:r>
      <w:r w:rsidR="00B04B90">
        <w:rPr>
          <w:rFonts w:ascii="Arial Narrow" w:hAnsi="Arial Narrow"/>
          <w:sz w:val="24"/>
          <w:szCs w:val="24"/>
        </w:rPr>
        <w:t>:</w:t>
      </w:r>
      <w:r w:rsidRPr="00B04B90">
        <w:rPr>
          <w:rFonts w:ascii="Arial Narrow" w:hAnsi="Arial Narrow"/>
          <w:sz w:val="24"/>
          <w:szCs w:val="24"/>
        </w:rPr>
        <w:t xml:space="preserve"> </w:t>
      </w:r>
      <w:hyperlink r:id="rId11" w:history="1">
        <w:r w:rsidRPr="00B04B90">
          <w:rPr>
            <w:rStyle w:val="Hyperlink"/>
            <w:rFonts w:ascii="Arial Narrow" w:hAnsi="Arial Narrow"/>
            <w:sz w:val="24"/>
            <w:szCs w:val="24"/>
          </w:rPr>
          <w:t>https://www.youtube.com/watch?v=qJOXoxAcB3E</w:t>
        </w:r>
      </w:hyperlink>
    </w:p>
    <w:p w14:paraId="0790A824" w14:textId="6BF8C85A" w:rsidR="00185009" w:rsidRPr="00B04B90" w:rsidRDefault="00185009" w:rsidP="00D4097C">
      <w:pPr>
        <w:pStyle w:val="PlainText"/>
        <w:rPr>
          <w:rFonts w:ascii="Arial Narrow" w:hAnsi="Arial Narrow"/>
          <w:sz w:val="24"/>
          <w:szCs w:val="24"/>
        </w:rPr>
      </w:pPr>
    </w:p>
    <w:p w14:paraId="538F2C18" w14:textId="745B2E9A" w:rsidR="00D4097C" w:rsidRPr="00B04B90" w:rsidRDefault="00185009" w:rsidP="00185009">
      <w:pPr>
        <w:pStyle w:val="PlainText"/>
        <w:numPr>
          <w:ilvl w:val="0"/>
          <w:numId w:val="4"/>
        </w:numPr>
        <w:rPr>
          <w:rFonts w:ascii="Arial Narrow" w:hAnsi="Arial Narrow"/>
          <w:sz w:val="24"/>
          <w:szCs w:val="24"/>
        </w:rPr>
      </w:pPr>
      <w:r w:rsidRPr="00B04B90">
        <w:rPr>
          <w:rFonts w:ascii="Arial Narrow" w:hAnsi="Arial Narrow"/>
          <w:b/>
          <w:bCs/>
          <w:sz w:val="24"/>
          <w:szCs w:val="24"/>
        </w:rPr>
        <w:t>Activity</w:t>
      </w:r>
      <w:r w:rsidR="00B04B90" w:rsidRPr="00B04B90">
        <w:rPr>
          <w:rFonts w:ascii="Arial Narrow" w:hAnsi="Arial Narrow"/>
          <w:b/>
          <w:bCs/>
          <w:sz w:val="24"/>
          <w:szCs w:val="24"/>
        </w:rPr>
        <w:t>:</w:t>
      </w:r>
      <w:r w:rsidR="00B04B90">
        <w:rPr>
          <w:rFonts w:ascii="Arial Narrow" w:hAnsi="Arial Narrow"/>
          <w:sz w:val="24"/>
          <w:szCs w:val="24"/>
        </w:rPr>
        <w:t xml:space="preserve"> Six-Foot Freeze Game</w:t>
      </w:r>
    </w:p>
    <w:p w14:paraId="369B6558" w14:textId="4946EDB4" w:rsidR="00185009" w:rsidRPr="00B04B90" w:rsidRDefault="00185009" w:rsidP="00185009">
      <w:pPr>
        <w:pStyle w:val="PlainText"/>
        <w:rPr>
          <w:rFonts w:ascii="Arial Narrow" w:hAnsi="Arial Narrow"/>
          <w:sz w:val="24"/>
          <w:szCs w:val="24"/>
        </w:rPr>
      </w:pPr>
    </w:p>
    <w:p w14:paraId="028BA588" w14:textId="3129DF73" w:rsidR="00D4097C" w:rsidRPr="00B04B90" w:rsidRDefault="00D4097C" w:rsidP="00185009">
      <w:pPr>
        <w:shd w:val="clear" w:color="auto" w:fill="FFFFFF"/>
        <w:spacing w:after="150" w:line="240" w:lineRule="auto"/>
        <w:ind w:firstLine="360"/>
        <w:rPr>
          <w:rFonts w:ascii="Arial Narrow" w:eastAsia="Times New Roman" w:hAnsi="Arial Narrow" w:cs="Arial"/>
          <w:color w:val="333333"/>
          <w:sz w:val="24"/>
          <w:szCs w:val="24"/>
        </w:rPr>
      </w:pPr>
      <w:r w:rsidRPr="00B04B90">
        <w:rPr>
          <w:rFonts w:ascii="Arial Narrow" w:eastAsia="Times New Roman" w:hAnsi="Arial Narrow" w:cs="Arial"/>
          <w:b/>
          <w:bCs/>
          <w:color w:val="333333"/>
          <w:sz w:val="24"/>
          <w:szCs w:val="24"/>
        </w:rPr>
        <w:t>Materials:</w:t>
      </w:r>
      <w:r w:rsidRPr="00B04B90">
        <w:rPr>
          <w:rFonts w:ascii="Arial Narrow" w:eastAsia="Times New Roman" w:hAnsi="Arial Narrow" w:cs="Arial"/>
          <w:color w:val="333333"/>
          <w:sz w:val="24"/>
          <w:szCs w:val="24"/>
        </w:rPr>
        <w:t xml:space="preserve"> one hula hoop per child, a </w:t>
      </w:r>
      <w:r w:rsidR="00185009" w:rsidRPr="00B04B90">
        <w:rPr>
          <w:rFonts w:ascii="Arial Narrow" w:eastAsia="Times New Roman" w:hAnsi="Arial Narrow" w:cs="Arial"/>
          <w:color w:val="333333"/>
          <w:sz w:val="24"/>
          <w:szCs w:val="24"/>
        </w:rPr>
        <w:t>six-foot</w:t>
      </w:r>
      <w:r w:rsidRPr="00B04B90">
        <w:rPr>
          <w:rFonts w:ascii="Arial Narrow" w:eastAsia="Times New Roman" w:hAnsi="Arial Narrow" w:cs="Arial"/>
          <w:color w:val="333333"/>
          <w:sz w:val="24"/>
          <w:szCs w:val="24"/>
        </w:rPr>
        <w:t xml:space="preserve"> length of string or rope</w:t>
      </w:r>
    </w:p>
    <w:p w14:paraId="425A0D9A" w14:textId="7FCEEF23" w:rsidR="00D4097C" w:rsidRPr="00B04B90" w:rsidRDefault="00D4097C" w:rsidP="00185009">
      <w:pPr>
        <w:shd w:val="clear" w:color="auto" w:fill="FFFFFF"/>
        <w:spacing w:after="150" w:line="240" w:lineRule="auto"/>
        <w:ind w:left="360"/>
        <w:rPr>
          <w:rFonts w:ascii="Arial Narrow" w:eastAsia="Times New Roman" w:hAnsi="Arial Narrow" w:cs="Arial"/>
          <w:color w:val="333333"/>
          <w:sz w:val="24"/>
          <w:szCs w:val="24"/>
        </w:rPr>
      </w:pPr>
      <w:r w:rsidRPr="00B04B90">
        <w:rPr>
          <w:rFonts w:ascii="Arial Narrow" w:eastAsia="Times New Roman" w:hAnsi="Arial Narrow" w:cs="Arial"/>
          <w:b/>
          <w:bCs/>
          <w:color w:val="333333"/>
          <w:sz w:val="24"/>
          <w:szCs w:val="24"/>
        </w:rPr>
        <w:t>Objective:</w:t>
      </w:r>
      <w:r w:rsidRPr="00B04B90">
        <w:rPr>
          <w:rFonts w:ascii="Arial Narrow" w:eastAsia="Times New Roman" w:hAnsi="Arial Narrow" w:cs="Arial"/>
          <w:color w:val="333333"/>
          <w:sz w:val="24"/>
          <w:szCs w:val="24"/>
        </w:rPr>
        <w:t> This activity gives children an opportunity to move throughout the room/area without touching others while using an object (hula hoop) to help them understand the concept of personal space.</w:t>
      </w:r>
    </w:p>
    <w:p w14:paraId="13C89375" w14:textId="06068334" w:rsidR="00D4097C" w:rsidRPr="00B04B90" w:rsidRDefault="00D4097C" w:rsidP="00185009">
      <w:pPr>
        <w:shd w:val="clear" w:color="auto" w:fill="FFFFFF"/>
        <w:spacing w:after="150" w:line="240" w:lineRule="auto"/>
        <w:ind w:firstLine="360"/>
        <w:rPr>
          <w:rFonts w:ascii="Arial Narrow" w:eastAsia="Times New Roman" w:hAnsi="Arial Narrow" w:cs="Arial"/>
          <w:b/>
          <w:bCs/>
          <w:color w:val="333333"/>
          <w:sz w:val="24"/>
          <w:szCs w:val="24"/>
        </w:rPr>
      </w:pPr>
      <w:r w:rsidRPr="00B04B90">
        <w:rPr>
          <w:rFonts w:ascii="Arial Narrow" w:eastAsia="Times New Roman" w:hAnsi="Arial Narrow" w:cs="Arial"/>
          <w:b/>
          <w:bCs/>
          <w:color w:val="333333"/>
          <w:sz w:val="24"/>
          <w:szCs w:val="24"/>
        </w:rPr>
        <w:t>Instructions:</w:t>
      </w:r>
    </w:p>
    <w:p w14:paraId="10CDB710" w14:textId="47A1FFAB"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Place hula hoops around the room, 6 feet apart.</w:t>
      </w:r>
    </w:p>
    <w:p w14:paraId="3EF4A632" w14:textId="207FE32F"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Explain to the children that, when you call out “unfreeze” they may walk around the room and keep six feet apart, outside of the hoops. When you call out “Six Foot Freeze” they need to find a hoop, stand inside and not move.</w:t>
      </w:r>
    </w:p>
    <w:p w14:paraId="4A98ADA5" w14:textId="78FBFF2F"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Have the children find a hoop and ‘freeze’ like a statue in a hoop, one child per hoop.</w:t>
      </w:r>
    </w:p>
    <w:p w14:paraId="5E4A78D8" w14:textId="4518849F"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Call out “Unfreeze!” The children slowly start moving around the room, making sure not to bump into any other hula hoops or objects and keeping six feet apart.</w:t>
      </w:r>
    </w:p>
    <w:p w14:paraId="6A0AD181" w14:textId="0195A6C0"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Call out “Six Foot Freeze!” All children need to find a hoop.</w:t>
      </w:r>
    </w:p>
    <w:p w14:paraId="3C14364D"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Repeat this several times.</w:t>
      </w:r>
    </w:p>
    <w:p w14:paraId="6E740C26"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Once the children understand the game, remove the hoops and have them move around the room keeping six feet apart.</w:t>
      </w:r>
    </w:p>
    <w:p w14:paraId="75030862"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Call out “Six Foot Freeze!” All children need to freeze on the spot.</w:t>
      </w:r>
    </w:p>
    <w:p w14:paraId="10659E1A"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Use a six-foot string to measure the distance between one child and another.</w:t>
      </w:r>
    </w:p>
    <w:p w14:paraId="256F00B9"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If anyone froze within 6 feet of another person, they become a “frozen statue” and cannot move.</w:t>
      </w:r>
    </w:p>
    <w:p w14:paraId="2E7B724E"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Repeat these steps one or two more times.</w:t>
      </w:r>
    </w:p>
    <w:p w14:paraId="50DCDD8C" w14:textId="77777777" w:rsidR="00D4097C" w:rsidRPr="00B04B90" w:rsidRDefault="00D4097C" w:rsidP="00D4097C">
      <w:pPr>
        <w:numPr>
          <w:ilvl w:val="0"/>
          <w:numId w:val="1"/>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Call out “unfreeze everyone” to start the game again.</w:t>
      </w:r>
    </w:p>
    <w:p w14:paraId="442C1B13" w14:textId="77777777" w:rsidR="00D4097C" w:rsidRPr="00B04B90" w:rsidRDefault="00D4097C" w:rsidP="00185009">
      <w:pPr>
        <w:shd w:val="clear" w:color="auto" w:fill="FFFFFF"/>
        <w:spacing w:after="150" w:line="240" w:lineRule="auto"/>
        <w:ind w:left="360"/>
        <w:rPr>
          <w:rFonts w:ascii="Arial Narrow" w:eastAsia="Times New Roman" w:hAnsi="Arial Narrow" w:cs="Arial"/>
          <w:color w:val="333333"/>
          <w:sz w:val="24"/>
          <w:szCs w:val="24"/>
        </w:rPr>
      </w:pPr>
      <w:r w:rsidRPr="00B04B90">
        <w:rPr>
          <w:rFonts w:ascii="Arial Narrow" w:eastAsia="Times New Roman" w:hAnsi="Arial Narrow" w:cs="Arial"/>
          <w:b/>
          <w:bCs/>
          <w:color w:val="333333"/>
          <w:sz w:val="24"/>
          <w:szCs w:val="24"/>
        </w:rPr>
        <w:t>Variations:</w:t>
      </w:r>
      <w:r w:rsidRPr="00B04B90">
        <w:rPr>
          <w:rFonts w:ascii="Arial Narrow" w:eastAsia="Times New Roman" w:hAnsi="Arial Narrow" w:cs="Arial"/>
          <w:color w:val="333333"/>
          <w:sz w:val="24"/>
          <w:szCs w:val="24"/>
        </w:rPr>
        <w:t> Have the children pretend to be certain animals when moving around and coordinate with music to match the themes. For example, have the children pretend to be butterflies, bunnies or cats. Ask the children how they want to move around the room and follow their lead. You can also take this activity outside and add more imagination by flying through space while trying not to bump into any meteors.</w:t>
      </w:r>
    </w:p>
    <w:p w14:paraId="6B179239" w14:textId="77777777" w:rsidR="00185009" w:rsidRPr="00B04B90" w:rsidRDefault="00185009" w:rsidP="00185009">
      <w:pPr>
        <w:pStyle w:val="ListParagraph"/>
        <w:numPr>
          <w:ilvl w:val="0"/>
          <w:numId w:val="4"/>
        </w:numPr>
        <w:rPr>
          <w:rFonts w:ascii="Arial Narrow" w:hAnsi="Arial Narrow"/>
          <w:sz w:val="24"/>
          <w:szCs w:val="24"/>
        </w:rPr>
      </w:pPr>
      <w:r w:rsidRPr="00B04B90">
        <w:rPr>
          <w:rFonts w:ascii="Arial Narrow" w:hAnsi="Arial Narrow"/>
          <w:b/>
          <w:bCs/>
          <w:sz w:val="24"/>
          <w:szCs w:val="24"/>
        </w:rPr>
        <w:t>The personal Space Song</w:t>
      </w:r>
      <w:r w:rsidRPr="00B04B90">
        <w:rPr>
          <w:rFonts w:ascii="Arial Narrow" w:hAnsi="Arial Narrow"/>
          <w:sz w:val="24"/>
          <w:szCs w:val="24"/>
        </w:rPr>
        <w:t xml:space="preserve"> </w:t>
      </w:r>
      <w:hyperlink r:id="rId12" w:history="1">
        <w:r w:rsidRPr="00B04B90">
          <w:rPr>
            <w:rStyle w:val="Hyperlink"/>
            <w:rFonts w:ascii="Arial Narrow" w:hAnsi="Arial Narrow"/>
            <w:sz w:val="24"/>
            <w:szCs w:val="24"/>
          </w:rPr>
          <w:t>https://www.youtube.com/</w:t>
        </w:r>
        <w:r w:rsidRPr="00B04B90">
          <w:rPr>
            <w:rStyle w:val="Hyperlink"/>
            <w:rFonts w:ascii="Arial Narrow" w:hAnsi="Arial Narrow"/>
            <w:sz w:val="24"/>
            <w:szCs w:val="24"/>
          </w:rPr>
          <w:t>w</w:t>
        </w:r>
        <w:r w:rsidRPr="00B04B90">
          <w:rPr>
            <w:rStyle w:val="Hyperlink"/>
            <w:rFonts w:ascii="Arial Narrow" w:hAnsi="Arial Narrow"/>
            <w:sz w:val="24"/>
            <w:szCs w:val="24"/>
          </w:rPr>
          <w:t>atch?v=V3yCGb9m_Oc</w:t>
        </w:r>
      </w:hyperlink>
    </w:p>
    <w:p w14:paraId="02518B3F" w14:textId="77777777" w:rsidR="00D4097C" w:rsidRPr="00B04B90" w:rsidRDefault="00185009" w:rsidP="00CA6555">
      <w:pPr>
        <w:pStyle w:val="PlainText"/>
        <w:numPr>
          <w:ilvl w:val="0"/>
          <w:numId w:val="4"/>
        </w:numPr>
        <w:rPr>
          <w:rFonts w:ascii="Arial Narrow" w:hAnsi="Arial Narrow"/>
          <w:sz w:val="24"/>
          <w:szCs w:val="24"/>
        </w:rPr>
      </w:pPr>
      <w:r w:rsidRPr="00B04B90">
        <w:rPr>
          <w:rFonts w:ascii="Arial Narrow" w:hAnsi="Arial Narrow"/>
          <w:b/>
          <w:bCs/>
          <w:sz w:val="24"/>
          <w:szCs w:val="24"/>
        </w:rPr>
        <w:t>Activity:</w:t>
      </w:r>
      <w:r w:rsidRPr="00B04B90">
        <w:rPr>
          <w:rFonts w:ascii="Arial Narrow" w:hAnsi="Arial Narrow"/>
          <w:sz w:val="24"/>
          <w:szCs w:val="24"/>
        </w:rPr>
        <w:t xml:space="preserve"> </w:t>
      </w:r>
      <w:r w:rsidR="00D4097C" w:rsidRPr="00B04B90">
        <w:rPr>
          <w:rFonts w:ascii="Arial Narrow" w:hAnsi="Arial Narrow"/>
          <w:sz w:val="24"/>
          <w:szCs w:val="24"/>
        </w:rPr>
        <w:t>Airplane Arms game</w:t>
      </w:r>
      <w:r w:rsidRPr="00B04B90">
        <w:rPr>
          <w:rFonts w:ascii="Arial Narrow" w:hAnsi="Arial Narrow"/>
          <w:sz w:val="24"/>
          <w:szCs w:val="24"/>
        </w:rPr>
        <w:t>, No bubble, no problem</w:t>
      </w:r>
    </w:p>
    <w:p w14:paraId="0D57B127" w14:textId="77777777" w:rsidR="00185009" w:rsidRPr="00B04B90" w:rsidRDefault="00185009" w:rsidP="00185009">
      <w:pPr>
        <w:pStyle w:val="PlainText"/>
        <w:rPr>
          <w:rFonts w:ascii="Arial Narrow" w:hAnsi="Arial Narrow"/>
          <w:sz w:val="24"/>
          <w:szCs w:val="24"/>
        </w:rPr>
      </w:pPr>
    </w:p>
    <w:p w14:paraId="7833E0A9" w14:textId="77777777" w:rsidR="00D4097C" w:rsidRPr="00B04B90" w:rsidRDefault="00D4097C" w:rsidP="00185009">
      <w:pPr>
        <w:shd w:val="clear" w:color="auto" w:fill="FFFFFF"/>
        <w:spacing w:after="150" w:line="240" w:lineRule="auto"/>
        <w:ind w:firstLine="360"/>
        <w:rPr>
          <w:rFonts w:ascii="Arial Narrow" w:eastAsia="Times New Roman" w:hAnsi="Arial Narrow" w:cs="Arial"/>
          <w:color w:val="333333"/>
          <w:sz w:val="24"/>
          <w:szCs w:val="24"/>
        </w:rPr>
      </w:pPr>
      <w:r w:rsidRPr="00B04B90">
        <w:rPr>
          <w:rFonts w:ascii="Arial Narrow" w:eastAsia="Times New Roman" w:hAnsi="Arial Narrow" w:cs="Arial"/>
          <w:b/>
          <w:bCs/>
          <w:color w:val="333333"/>
          <w:sz w:val="24"/>
          <w:szCs w:val="24"/>
        </w:rPr>
        <w:t>Materials:</w:t>
      </w:r>
      <w:r w:rsidRPr="00B04B90">
        <w:rPr>
          <w:rFonts w:ascii="Arial Narrow" w:eastAsia="Times New Roman" w:hAnsi="Arial Narrow" w:cs="Arial"/>
          <w:color w:val="333333"/>
          <w:sz w:val="24"/>
          <w:szCs w:val="24"/>
        </w:rPr>
        <w:t> An open area/space</w:t>
      </w:r>
    </w:p>
    <w:p w14:paraId="793EACC4" w14:textId="77777777" w:rsidR="00D4097C" w:rsidRPr="00B04B90" w:rsidRDefault="00D4097C" w:rsidP="00185009">
      <w:pPr>
        <w:shd w:val="clear" w:color="auto" w:fill="FFFFFF"/>
        <w:spacing w:after="150" w:line="240" w:lineRule="auto"/>
        <w:ind w:left="360"/>
        <w:rPr>
          <w:rFonts w:ascii="Arial Narrow" w:eastAsia="Times New Roman" w:hAnsi="Arial Narrow" w:cs="Arial"/>
          <w:color w:val="333333"/>
          <w:sz w:val="24"/>
          <w:szCs w:val="24"/>
        </w:rPr>
      </w:pPr>
      <w:r w:rsidRPr="00B04B90">
        <w:rPr>
          <w:rFonts w:ascii="Arial Narrow" w:eastAsia="Times New Roman" w:hAnsi="Arial Narrow" w:cs="Arial"/>
          <w:b/>
          <w:bCs/>
          <w:color w:val="333333"/>
          <w:sz w:val="24"/>
          <w:szCs w:val="24"/>
        </w:rPr>
        <w:t>Objective:</w:t>
      </w:r>
      <w:r w:rsidRPr="00B04B90">
        <w:rPr>
          <w:rFonts w:ascii="Arial Narrow" w:eastAsia="Times New Roman" w:hAnsi="Arial Narrow" w:cs="Arial"/>
          <w:color w:val="333333"/>
          <w:sz w:val="24"/>
          <w:szCs w:val="24"/>
        </w:rPr>
        <w:t xml:space="preserve"> This activity gives the children an opportunity to move throughout the room/area without touching others while using the length of their arms to help guide them in understanding the concept of </w:t>
      </w:r>
      <w:r w:rsidRPr="00B04B90">
        <w:rPr>
          <w:rFonts w:ascii="Arial Narrow" w:eastAsia="Times New Roman" w:hAnsi="Arial Narrow" w:cs="Arial"/>
          <w:color w:val="333333"/>
          <w:sz w:val="24"/>
          <w:szCs w:val="24"/>
        </w:rPr>
        <w:lastRenderedPageBreak/>
        <w:t>personal space. By using their arms as a guide, children can become more aware of their body in relation to other people and objects.</w:t>
      </w:r>
    </w:p>
    <w:p w14:paraId="7476D628" w14:textId="77777777" w:rsidR="00D4097C" w:rsidRPr="00796926" w:rsidRDefault="00D4097C" w:rsidP="00185009">
      <w:pPr>
        <w:shd w:val="clear" w:color="auto" w:fill="FFFFFF"/>
        <w:spacing w:after="150" w:line="240" w:lineRule="auto"/>
        <w:ind w:firstLine="360"/>
        <w:rPr>
          <w:rFonts w:ascii="Arial Narrow" w:eastAsia="Times New Roman" w:hAnsi="Arial Narrow" w:cs="Arial"/>
          <w:b/>
          <w:bCs/>
          <w:color w:val="333333"/>
          <w:sz w:val="24"/>
          <w:szCs w:val="24"/>
        </w:rPr>
      </w:pPr>
      <w:r w:rsidRPr="00796926">
        <w:rPr>
          <w:rFonts w:ascii="Arial Narrow" w:eastAsia="Times New Roman" w:hAnsi="Arial Narrow" w:cs="Arial"/>
          <w:b/>
          <w:bCs/>
          <w:color w:val="333333"/>
          <w:sz w:val="24"/>
          <w:szCs w:val="24"/>
        </w:rPr>
        <w:t>Instructions:</w:t>
      </w:r>
    </w:p>
    <w:p w14:paraId="0E02BF96"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Ask the children to each find a space to stand where they are not touching anyone else.</w:t>
      </w:r>
    </w:p>
    <w:p w14:paraId="1A7C8522"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 xml:space="preserve">Show the children how you spread your legs and arms wide and ask them to do the same. Ask them to notice if they are touching anything or anyone. If they are too </w:t>
      </w:r>
      <w:proofErr w:type="gramStart"/>
      <w:r w:rsidRPr="00B04B90">
        <w:rPr>
          <w:rFonts w:ascii="Arial Narrow" w:eastAsia="Times New Roman" w:hAnsi="Arial Narrow" w:cs="Arial"/>
          <w:color w:val="333333"/>
          <w:sz w:val="24"/>
          <w:szCs w:val="24"/>
        </w:rPr>
        <w:t>close</w:t>
      </w:r>
      <w:proofErr w:type="gramEnd"/>
      <w:r w:rsidRPr="00B04B90">
        <w:rPr>
          <w:rFonts w:ascii="Arial Narrow" w:eastAsia="Times New Roman" w:hAnsi="Arial Narrow" w:cs="Arial"/>
          <w:color w:val="333333"/>
          <w:sz w:val="24"/>
          <w:szCs w:val="24"/>
        </w:rPr>
        <w:t xml:space="preserve"> they may take a step further apart until they cannot touch anyone else.</w:t>
      </w:r>
    </w:p>
    <w:p w14:paraId="360C2033"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Time to go on an airplane ride! Holding your arms straight up above your head and then straight out to the sides, ask the children to join you in pretending to be airplanes flying high in the air using your arms as wings. For now, stay in one spot, try bending and dive like an airplane.</w:t>
      </w:r>
    </w:p>
    <w:p w14:paraId="0A3C1CDF"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Next let the children know that they are going to begin to fly around the room. Ask them to be sure to keep a safe distance away from others so that they don’t damage their wings and fall to the ground!</w:t>
      </w:r>
    </w:p>
    <w:p w14:paraId="3F2C5068"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Ready, set, go! Ask the children to start their engines and begin to move around the room making sure the wings of the airplane do not touch.</w:t>
      </w:r>
    </w:p>
    <w:p w14:paraId="221584DE" w14:textId="77777777" w:rsidR="00D4097C" w:rsidRPr="00B04B90" w:rsidRDefault="00D4097C" w:rsidP="00D4097C">
      <w:pPr>
        <w:numPr>
          <w:ilvl w:val="0"/>
          <w:numId w:val="2"/>
        </w:numPr>
        <w:shd w:val="clear" w:color="auto" w:fill="FFFFFF"/>
        <w:spacing w:before="100" w:beforeAutospacing="1" w:after="100" w:afterAutospacing="1" w:line="240" w:lineRule="auto"/>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What happens if hands do touch? At the end of the game, have everyone wash their hands. You can use the hand wash area as a “landing pad” and, one by one have each of the “airplanes” clean up after the flight. </w:t>
      </w:r>
    </w:p>
    <w:p w14:paraId="2E96FF62" w14:textId="77777777" w:rsidR="00D4097C" w:rsidRPr="00B04B90" w:rsidRDefault="00D4097C" w:rsidP="00185009">
      <w:pPr>
        <w:shd w:val="clear" w:color="auto" w:fill="FFFFFF"/>
        <w:spacing w:after="150" w:line="240" w:lineRule="auto"/>
        <w:ind w:left="360"/>
        <w:rPr>
          <w:rFonts w:ascii="Arial Narrow" w:eastAsia="Times New Roman" w:hAnsi="Arial Narrow" w:cs="Arial"/>
          <w:color w:val="333333"/>
          <w:sz w:val="24"/>
          <w:szCs w:val="24"/>
        </w:rPr>
      </w:pPr>
      <w:r w:rsidRPr="00B04B90">
        <w:rPr>
          <w:rFonts w:ascii="Arial Narrow" w:eastAsia="Times New Roman" w:hAnsi="Arial Narrow" w:cs="Arial"/>
          <w:color w:val="333333"/>
          <w:sz w:val="24"/>
          <w:szCs w:val="24"/>
        </w:rPr>
        <w:t>Once the children have practiced using their airplane arms, you can talk to them about using the words “airplane arms” when they are feeling the need for more space. Practice by calling out “airplane arms” at different times during the day. This will help the children remember the concept. </w:t>
      </w:r>
    </w:p>
    <w:p w14:paraId="71D0180F" w14:textId="77777777" w:rsidR="00D4097C" w:rsidRPr="00B04B90" w:rsidRDefault="00D4097C" w:rsidP="00D4097C">
      <w:pPr>
        <w:pStyle w:val="PlainText"/>
        <w:rPr>
          <w:rFonts w:ascii="Arial Narrow" w:hAnsi="Arial Narrow"/>
          <w:sz w:val="24"/>
          <w:szCs w:val="24"/>
        </w:rPr>
      </w:pPr>
    </w:p>
    <w:p w14:paraId="5737DFE6" w14:textId="77777777" w:rsidR="00D4097C" w:rsidRPr="00B04B90" w:rsidRDefault="00185009" w:rsidP="00185009">
      <w:pPr>
        <w:pStyle w:val="ListParagraph"/>
        <w:numPr>
          <w:ilvl w:val="0"/>
          <w:numId w:val="4"/>
        </w:numPr>
        <w:rPr>
          <w:rFonts w:ascii="Arial Narrow" w:hAnsi="Arial Narrow"/>
          <w:sz w:val="24"/>
          <w:szCs w:val="24"/>
        </w:rPr>
      </w:pPr>
      <w:r w:rsidRPr="00B04B90">
        <w:rPr>
          <w:rFonts w:ascii="Arial Narrow" w:hAnsi="Arial Narrow"/>
          <w:sz w:val="24"/>
          <w:szCs w:val="24"/>
        </w:rPr>
        <w:t xml:space="preserve">Reread + ask questions </w:t>
      </w:r>
    </w:p>
    <w:p w14:paraId="15955C7D" w14:textId="77777777" w:rsidR="00D4097C" w:rsidRPr="00B04B90" w:rsidRDefault="00D4097C" w:rsidP="00D4097C">
      <w:pPr>
        <w:rPr>
          <w:rFonts w:ascii="Arial Narrow" w:hAnsi="Arial Narrow"/>
          <w:sz w:val="24"/>
          <w:szCs w:val="24"/>
        </w:rPr>
      </w:pPr>
    </w:p>
    <w:p w14:paraId="1E09EA66" w14:textId="3EB0ECF3" w:rsidR="00D4097C" w:rsidRPr="00796926" w:rsidRDefault="00185009" w:rsidP="00D4097C">
      <w:pPr>
        <w:rPr>
          <w:rFonts w:ascii="Arial Narrow" w:hAnsi="Arial Narrow"/>
          <w:b/>
          <w:bCs/>
          <w:sz w:val="24"/>
          <w:szCs w:val="24"/>
        </w:rPr>
      </w:pPr>
      <w:r w:rsidRPr="00796926">
        <w:rPr>
          <w:rFonts w:ascii="Arial Narrow" w:hAnsi="Arial Narrow"/>
          <w:b/>
          <w:bCs/>
          <w:sz w:val="24"/>
          <w:szCs w:val="24"/>
        </w:rPr>
        <w:t xml:space="preserve">Tips for </w:t>
      </w:r>
      <w:r w:rsidR="00837AF2" w:rsidRPr="00796926">
        <w:rPr>
          <w:rFonts w:ascii="Arial Narrow" w:hAnsi="Arial Narrow"/>
          <w:b/>
          <w:bCs/>
          <w:sz w:val="24"/>
          <w:szCs w:val="24"/>
        </w:rPr>
        <w:t>Staff</w:t>
      </w:r>
      <w:r w:rsidRPr="00796926">
        <w:rPr>
          <w:rFonts w:ascii="Arial Narrow" w:hAnsi="Arial Narrow"/>
          <w:b/>
          <w:bCs/>
          <w:sz w:val="24"/>
          <w:szCs w:val="24"/>
        </w:rPr>
        <w:t>:</w:t>
      </w:r>
    </w:p>
    <w:p w14:paraId="7D720D5D" w14:textId="77777777" w:rsidR="00D4097C" w:rsidRPr="00B04B90" w:rsidRDefault="00D4097C" w:rsidP="00D4097C">
      <w:pPr>
        <w:pStyle w:val="NormalWeb"/>
        <w:shd w:val="clear" w:color="auto" w:fill="FFFFFF"/>
        <w:spacing w:before="0" w:beforeAutospacing="0" w:after="150" w:afterAutospacing="0"/>
        <w:rPr>
          <w:rFonts w:ascii="Arial Narrow" w:hAnsi="Arial Narrow" w:cs="Arial"/>
          <w:color w:val="333333"/>
        </w:rPr>
      </w:pPr>
      <w:r w:rsidRPr="00796926">
        <w:rPr>
          <w:rStyle w:val="Strong"/>
          <w:rFonts w:ascii="Arial Narrow" w:hAnsi="Arial Narrow" w:cs="Arial"/>
          <w:color w:val="333333"/>
        </w:rPr>
        <w:t>BE PATIENT</w:t>
      </w:r>
      <w:r w:rsidRPr="00B04B90">
        <w:rPr>
          <w:rFonts w:ascii="Arial Narrow" w:hAnsi="Arial Narrow" w:cs="Arial"/>
          <w:color w:val="333333"/>
        </w:rPr>
        <w:t> – Some children might need more reminders, more support, and more time to learn and use the skill.</w:t>
      </w:r>
    </w:p>
    <w:p w14:paraId="1B779F79" w14:textId="77777777" w:rsidR="00D4097C" w:rsidRPr="00B04B90" w:rsidRDefault="00D4097C" w:rsidP="00D4097C">
      <w:pPr>
        <w:pStyle w:val="NormalWeb"/>
        <w:shd w:val="clear" w:color="auto" w:fill="FFFFFF"/>
        <w:spacing w:before="0" w:beforeAutospacing="0" w:after="150" w:afterAutospacing="0"/>
        <w:rPr>
          <w:rFonts w:ascii="Arial Narrow" w:hAnsi="Arial Narrow" w:cs="Arial"/>
          <w:color w:val="333333"/>
        </w:rPr>
      </w:pPr>
      <w:r w:rsidRPr="00796926">
        <w:rPr>
          <w:rStyle w:val="Strong"/>
          <w:rFonts w:ascii="Arial Narrow" w:hAnsi="Arial Narrow" w:cs="Arial"/>
          <w:color w:val="333333"/>
        </w:rPr>
        <w:t>BE CONSISTENT</w:t>
      </w:r>
      <w:r w:rsidRPr="00B04B90">
        <w:rPr>
          <w:rFonts w:ascii="Arial Narrow" w:hAnsi="Arial Narrow" w:cs="Arial"/>
          <w:color w:val="333333"/>
        </w:rPr>
        <w:t> – Make sure that you and any other adults in your child’s life have the same expectations of the child.</w:t>
      </w:r>
    </w:p>
    <w:p w14:paraId="572DB401" w14:textId="77777777" w:rsidR="00D4097C" w:rsidRPr="00B04B90" w:rsidRDefault="00D4097C" w:rsidP="00D4097C">
      <w:pPr>
        <w:pStyle w:val="NormalWeb"/>
        <w:shd w:val="clear" w:color="auto" w:fill="FFFFFF"/>
        <w:spacing w:before="0" w:beforeAutospacing="0" w:after="150" w:afterAutospacing="0"/>
        <w:rPr>
          <w:rFonts w:ascii="Arial Narrow" w:hAnsi="Arial Narrow" w:cs="Arial"/>
          <w:color w:val="333333"/>
        </w:rPr>
      </w:pPr>
      <w:r w:rsidRPr="00796926">
        <w:rPr>
          <w:rStyle w:val="Strong"/>
          <w:rFonts w:ascii="Arial Narrow" w:hAnsi="Arial Narrow" w:cs="Arial"/>
          <w:color w:val="333333"/>
        </w:rPr>
        <w:t>BE POSITIVE</w:t>
      </w:r>
      <w:r w:rsidRPr="00B04B90">
        <w:rPr>
          <w:rFonts w:ascii="Arial Narrow" w:hAnsi="Arial Narrow" w:cs="Arial"/>
          <w:color w:val="333333"/>
        </w:rPr>
        <w:t> – Remember to look for your child using the skill and reinforce him as much as possible.</w:t>
      </w:r>
    </w:p>
    <w:p w14:paraId="0F5F7C68" w14:textId="77777777" w:rsidR="00D4097C" w:rsidRPr="00B04B90" w:rsidRDefault="00D4097C" w:rsidP="00D4097C">
      <w:pPr>
        <w:rPr>
          <w:rFonts w:ascii="Arial Narrow" w:hAnsi="Arial Narrow"/>
          <w:sz w:val="24"/>
          <w:szCs w:val="24"/>
        </w:rPr>
      </w:pPr>
    </w:p>
    <w:p w14:paraId="5D3466CA" w14:textId="77777777" w:rsidR="00425D62" w:rsidRPr="00B04B90" w:rsidRDefault="00425D62" w:rsidP="00D4097C">
      <w:pPr>
        <w:rPr>
          <w:rFonts w:ascii="Arial Narrow" w:hAnsi="Arial Narrow"/>
          <w:sz w:val="24"/>
          <w:szCs w:val="24"/>
        </w:rPr>
      </w:pPr>
    </w:p>
    <w:sectPr w:rsidR="00425D62" w:rsidRPr="00B04B9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266D" w14:textId="77777777" w:rsidR="007B3D73" w:rsidRDefault="007B3D73" w:rsidP="00B04B90">
      <w:pPr>
        <w:spacing w:after="0" w:line="240" w:lineRule="auto"/>
      </w:pPr>
      <w:r>
        <w:separator/>
      </w:r>
    </w:p>
  </w:endnote>
  <w:endnote w:type="continuationSeparator" w:id="0">
    <w:p w14:paraId="56837D18" w14:textId="77777777" w:rsidR="007B3D73" w:rsidRDefault="007B3D73" w:rsidP="00B0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0D62" w14:textId="77777777" w:rsidR="007B3D73" w:rsidRDefault="007B3D73" w:rsidP="00B04B90">
      <w:pPr>
        <w:spacing w:after="0" w:line="240" w:lineRule="auto"/>
      </w:pPr>
      <w:r>
        <w:separator/>
      </w:r>
    </w:p>
  </w:footnote>
  <w:footnote w:type="continuationSeparator" w:id="0">
    <w:p w14:paraId="67A13F52" w14:textId="77777777" w:rsidR="007B3D73" w:rsidRDefault="007B3D73" w:rsidP="00B0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75E5" w14:textId="74F190F2" w:rsidR="00B04B90" w:rsidRDefault="00B04B90">
    <w:pPr>
      <w:pStyle w:val="Header"/>
    </w:pPr>
    <w:r>
      <w:rPr>
        <w:rFonts w:ascii="Arial Narrow" w:eastAsia="Times New Roman" w:hAnsi="Arial Narrow" w:cs="Arial"/>
        <w:noProof/>
        <w:color w:val="333333"/>
        <w:sz w:val="24"/>
        <w:szCs w:val="24"/>
      </w:rPr>
      <w:drawing>
        <wp:anchor distT="0" distB="0" distL="114300" distR="114300" simplePos="0" relativeHeight="251659264" behindDoc="1" locked="0" layoutInCell="1" allowOverlap="1" wp14:anchorId="3A9D17C8" wp14:editId="2B649B45">
          <wp:simplePos x="0" y="0"/>
          <wp:positionH relativeFrom="margin">
            <wp:align>center</wp:align>
          </wp:positionH>
          <wp:positionV relativeFrom="paragraph">
            <wp:posOffset>-265755</wp:posOffset>
          </wp:positionV>
          <wp:extent cx="2296160" cy="1000760"/>
          <wp:effectExtent l="0" t="0" r="0" b="0"/>
          <wp:wrapTopAndBottom/>
          <wp:docPr id="725068042" name="Picture 1" descr="A logo of a person holding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03332" name="Picture 1" descr="A logo of a person holding a pers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6160" cy="1000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67A1"/>
    <w:multiLevelType w:val="hybridMultilevel"/>
    <w:tmpl w:val="36AA6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71846"/>
    <w:multiLevelType w:val="hybridMultilevel"/>
    <w:tmpl w:val="62C6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D62EC"/>
    <w:multiLevelType w:val="multilevel"/>
    <w:tmpl w:val="9FA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C3371"/>
    <w:multiLevelType w:val="multilevel"/>
    <w:tmpl w:val="8344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052430">
    <w:abstractNumId w:val="2"/>
  </w:num>
  <w:num w:numId="2" w16cid:durableId="2065565822">
    <w:abstractNumId w:val="3"/>
  </w:num>
  <w:num w:numId="3" w16cid:durableId="1894073312">
    <w:abstractNumId w:val="1"/>
  </w:num>
  <w:num w:numId="4" w16cid:durableId="186528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7C"/>
    <w:rsid w:val="00185009"/>
    <w:rsid w:val="00261BE5"/>
    <w:rsid w:val="002B764F"/>
    <w:rsid w:val="00425D62"/>
    <w:rsid w:val="00454CC2"/>
    <w:rsid w:val="00496A61"/>
    <w:rsid w:val="0056607A"/>
    <w:rsid w:val="006F29C8"/>
    <w:rsid w:val="00796926"/>
    <w:rsid w:val="007B3D73"/>
    <w:rsid w:val="00837AF2"/>
    <w:rsid w:val="0088501F"/>
    <w:rsid w:val="00B04B90"/>
    <w:rsid w:val="00C8743A"/>
    <w:rsid w:val="00D4097C"/>
    <w:rsid w:val="00EF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16DF"/>
  <w15:chartTrackingRefBased/>
  <w15:docId w15:val="{D4EE4B9C-D33A-4B6D-AEE8-04250534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409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4097C"/>
    <w:rPr>
      <w:rFonts w:ascii="Calibri" w:hAnsi="Calibri"/>
      <w:szCs w:val="21"/>
    </w:rPr>
  </w:style>
  <w:style w:type="paragraph" w:styleId="NormalWeb">
    <w:name w:val="Normal (Web)"/>
    <w:basedOn w:val="Normal"/>
    <w:uiPriority w:val="99"/>
    <w:semiHidden/>
    <w:unhideWhenUsed/>
    <w:rsid w:val="00D409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97C"/>
    <w:rPr>
      <w:b/>
      <w:bCs/>
    </w:rPr>
  </w:style>
  <w:style w:type="paragraph" w:styleId="ListParagraph">
    <w:name w:val="List Paragraph"/>
    <w:basedOn w:val="Normal"/>
    <w:uiPriority w:val="34"/>
    <w:qFormat/>
    <w:rsid w:val="00D4097C"/>
    <w:pPr>
      <w:ind w:left="720"/>
      <w:contextualSpacing/>
    </w:pPr>
  </w:style>
  <w:style w:type="character" w:styleId="Hyperlink">
    <w:name w:val="Hyperlink"/>
    <w:basedOn w:val="DefaultParagraphFont"/>
    <w:uiPriority w:val="99"/>
    <w:unhideWhenUsed/>
    <w:rsid w:val="0088501F"/>
    <w:rPr>
      <w:color w:val="0563C1" w:themeColor="hyperlink"/>
      <w:u w:val="single"/>
    </w:rPr>
  </w:style>
  <w:style w:type="character" w:styleId="UnresolvedMention">
    <w:name w:val="Unresolved Mention"/>
    <w:basedOn w:val="DefaultParagraphFont"/>
    <w:uiPriority w:val="99"/>
    <w:semiHidden/>
    <w:unhideWhenUsed/>
    <w:rsid w:val="0088501F"/>
    <w:rPr>
      <w:color w:val="605E5C"/>
      <w:shd w:val="clear" w:color="auto" w:fill="E1DFDD"/>
    </w:rPr>
  </w:style>
  <w:style w:type="paragraph" w:styleId="Header">
    <w:name w:val="header"/>
    <w:basedOn w:val="Normal"/>
    <w:link w:val="HeaderChar"/>
    <w:uiPriority w:val="99"/>
    <w:unhideWhenUsed/>
    <w:rsid w:val="00B0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90"/>
  </w:style>
  <w:style w:type="paragraph" w:styleId="Footer">
    <w:name w:val="footer"/>
    <w:basedOn w:val="Normal"/>
    <w:link w:val="FooterChar"/>
    <w:uiPriority w:val="99"/>
    <w:unhideWhenUsed/>
    <w:rsid w:val="00B0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90"/>
  </w:style>
  <w:style w:type="character" w:styleId="FollowedHyperlink">
    <w:name w:val="FollowedHyperlink"/>
    <w:basedOn w:val="DefaultParagraphFont"/>
    <w:uiPriority w:val="99"/>
    <w:semiHidden/>
    <w:unhideWhenUsed/>
    <w:rsid w:val="00B04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05712">
      <w:bodyDiv w:val="1"/>
      <w:marLeft w:val="0"/>
      <w:marRight w:val="0"/>
      <w:marTop w:val="0"/>
      <w:marBottom w:val="0"/>
      <w:divBdr>
        <w:top w:val="none" w:sz="0" w:space="0" w:color="auto"/>
        <w:left w:val="none" w:sz="0" w:space="0" w:color="auto"/>
        <w:bottom w:val="none" w:sz="0" w:space="0" w:color="auto"/>
        <w:right w:val="none" w:sz="0" w:space="0" w:color="auto"/>
      </w:divBdr>
    </w:div>
    <w:div w:id="1248347227">
      <w:bodyDiv w:val="1"/>
      <w:marLeft w:val="0"/>
      <w:marRight w:val="0"/>
      <w:marTop w:val="0"/>
      <w:marBottom w:val="0"/>
      <w:divBdr>
        <w:top w:val="none" w:sz="0" w:space="0" w:color="auto"/>
        <w:left w:val="none" w:sz="0" w:space="0" w:color="auto"/>
        <w:bottom w:val="none" w:sz="0" w:space="0" w:color="auto"/>
        <w:right w:val="none" w:sz="0" w:space="0" w:color="auto"/>
      </w:divBdr>
    </w:div>
    <w:div w:id="1364329134">
      <w:bodyDiv w:val="1"/>
      <w:marLeft w:val="0"/>
      <w:marRight w:val="0"/>
      <w:marTop w:val="0"/>
      <w:marBottom w:val="0"/>
      <w:divBdr>
        <w:top w:val="none" w:sz="0" w:space="0" w:color="auto"/>
        <w:left w:val="none" w:sz="0" w:space="0" w:color="auto"/>
        <w:bottom w:val="none" w:sz="0" w:space="0" w:color="auto"/>
        <w:right w:val="none" w:sz="0" w:space="0" w:color="auto"/>
      </w:divBdr>
    </w:div>
    <w:div w:id="1806893859">
      <w:bodyDiv w:val="1"/>
      <w:marLeft w:val="0"/>
      <w:marRight w:val="0"/>
      <w:marTop w:val="0"/>
      <w:marBottom w:val="0"/>
      <w:divBdr>
        <w:top w:val="none" w:sz="0" w:space="0" w:color="auto"/>
        <w:left w:val="none" w:sz="0" w:space="0" w:color="auto"/>
        <w:bottom w:val="none" w:sz="0" w:space="0" w:color="auto"/>
        <w:right w:val="none" w:sz="0" w:space="0" w:color="auto"/>
      </w:divBdr>
    </w:div>
    <w:div w:id="20177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V3yCGb9m_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qJOXoxAcB3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6A61AA854E841A243F9B89CA46139" ma:contentTypeVersion="18" ma:contentTypeDescription="Create a new document." ma:contentTypeScope="" ma:versionID="377261b81f26833e2a308f4feab8156f">
  <xsd:schema xmlns:xsd="http://www.w3.org/2001/XMLSchema" xmlns:xs="http://www.w3.org/2001/XMLSchema" xmlns:p="http://schemas.microsoft.com/office/2006/metadata/properties" xmlns:ns3="d15a3f4f-4b21-4237-873d-24b101e51883" xmlns:ns4="0299f126-3c30-46e8-97ad-0bb46e62e47a" targetNamespace="http://schemas.microsoft.com/office/2006/metadata/properties" ma:root="true" ma:fieldsID="f85d8d06d68c2b62c481946f6398fd1e" ns3:_="" ns4:_="">
    <xsd:import namespace="d15a3f4f-4b21-4237-873d-24b101e51883"/>
    <xsd:import namespace="0299f126-3c30-46e8-97ad-0bb46e62e4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a3f4f-4b21-4237-873d-24b101e51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9f126-3c30-46e8-97ad-0bb46e62e4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299f126-3c30-46e8-97ad-0bb46e62e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4AD9-BB5B-4010-B5F6-334C11651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a3f4f-4b21-4237-873d-24b101e51883"/>
    <ds:schemaRef ds:uri="0299f126-3c30-46e8-97ad-0bb46e62e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962D1-16E2-465A-9612-B435D1ED3615}">
  <ds:schemaRefs>
    <ds:schemaRef ds:uri="http://schemas.microsoft.com/office/2006/metadata/properties"/>
    <ds:schemaRef ds:uri="http://schemas.microsoft.com/office/infopath/2007/PartnerControls"/>
    <ds:schemaRef ds:uri="0299f126-3c30-46e8-97ad-0bb46e62e47a"/>
  </ds:schemaRefs>
</ds:datastoreItem>
</file>

<file path=customXml/itemProps3.xml><?xml version="1.0" encoding="utf-8"?>
<ds:datastoreItem xmlns:ds="http://schemas.openxmlformats.org/officeDocument/2006/customXml" ds:itemID="{36261338-11D4-44A0-BFFA-D5CCA6F2C142}">
  <ds:schemaRefs>
    <ds:schemaRef ds:uri="http://schemas.microsoft.com/sharepoint/v3/contenttype/forms"/>
  </ds:schemaRefs>
</ds:datastoreItem>
</file>

<file path=customXml/itemProps4.xml><?xml version="1.0" encoding="utf-8"?>
<ds:datastoreItem xmlns:ds="http://schemas.openxmlformats.org/officeDocument/2006/customXml" ds:itemID="{2BDC0FDF-4EBF-2045-8A64-1F01AF2C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3602</Characters>
  <Application>Microsoft Office Word</Application>
  <DocSecurity>0</DocSecurity>
  <Lines>81</Lines>
  <Paragraphs>44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Chadine Wright</dc:creator>
  <cp:keywords/>
  <dc:description/>
  <cp:lastModifiedBy>Carlos Merida</cp:lastModifiedBy>
  <cp:revision>2</cp:revision>
  <cp:lastPrinted>2026-01-22T18:28:00Z</cp:lastPrinted>
  <dcterms:created xsi:type="dcterms:W3CDTF">2026-01-22T19:19:00Z</dcterms:created>
  <dcterms:modified xsi:type="dcterms:W3CDTF">2026-01-22T19:19:00Z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0x0101005B06A61AA854E841A243F9B89CA46139</vt:lpwstr>
  </property>
</Properties>
</file>